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Памятка для родителей</w:t>
      </w:r>
    </w:p>
    <w:p w:rsidR="0074504D" w:rsidRDefault="005A1CF1" w:rsidP="005A1CF1">
      <w:pPr>
        <w:spacing w:after="0" w:line="240" w:lineRule="auto"/>
        <w:ind w:hanging="85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 xml:space="preserve">  «Детский травматизм в летний период»</w:t>
      </w:r>
    </w:p>
    <w:p w:rsidR="005637A0" w:rsidRDefault="005637A0" w:rsidP="005637A0">
      <w:pPr>
        <w:ind w:hanging="851"/>
        <w:rPr>
          <w:rFonts w:ascii="Times New Roman" w:hAnsi="Times New Roman" w:cs="Times New Roman"/>
          <w:sz w:val="24"/>
          <w:szCs w:val="24"/>
        </w:rPr>
      </w:pPr>
    </w:p>
    <w:p w:rsidR="005A1CF1" w:rsidRDefault="005A1CF1" w:rsidP="005637A0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Уважаемые родители, задумайтесь!</w:t>
      </w:r>
    </w:p>
    <w:p w:rsidR="005A1CF1" w:rsidRDefault="005A1CF1" w:rsidP="005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(ВОЗ):</w:t>
      </w:r>
    </w:p>
    <w:p w:rsidR="005A1CF1" w:rsidRDefault="005A1CF1" w:rsidP="005A1C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A1CF1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предотвратить…»</w:t>
      </w:r>
    </w:p>
    <w:p w:rsidR="005A1CF1" w:rsidRDefault="005A1CF1" w:rsidP="005A1C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A1CF1">
        <w:rPr>
          <w:rFonts w:ascii="Times New Roman" w:hAnsi="Times New Roman" w:cs="Times New Roman"/>
          <w:b/>
          <w:sz w:val="24"/>
          <w:szCs w:val="24"/>
          <w:u w:val="single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по этой причине погибает более 1 000 000 детей и молодых людей моложе 18 лет. Это значит, что каждый час ежедневно гибнет более 100 детей…»</w:t>
      </w:r>
    </w:p>
    <w:p w:rsidR="005A1CF1" w:rsidRDefault="005A1CF1" w:rsidP="005A1C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3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5A1CF1" w:rsidRDefault="006E1FEE" w:rsidP="006E1F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3000" cy="1963973"/>
            <wp:effectExtent l="95250" t="95250" r="328300" b="302977"/>
            <wp:docPr id="3" name="Рисунок 0" descr="1502094914_le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094914_let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55" cy="1964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1CF1" w:rsidRPr="003D7D32" w:rsidRDefault="005A1CF1" w:rsidP="005A1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ADD">
        <w:rPr>
          <w:rFonts w:ascii="Times New Roman" w:hAnsi="Times New Roman" w:cs="Times New Roman"/>
          <w:b/>
          <w:color w:val="0070C0"/>
          <w:sz w:val="32"/>
          <w:szCs w:val="32"/>
        </w:rPr>
        <w:t>Ожоги</w:t>
      </w:r>
      <w:r w:rsidRPr="005A1C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7D32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3D7D32" w:rsidRPr="003D7D32">
        <w:rPr>
          <w:rFonts w:ascii="Times New Roman" w:hAnsi="Times New Roman" w:cs="Times New Roman"/>
          <w:sz w:val="28"/>
          <w:szCs w:val="28"/>
        </w:rPr>
        <w:t>к сожалению, очень распространенная травма у детей</w:t>
      </w:r>
    </w:p>
    <w:p w:rsidR="005A1CF1" w:rsidRPr="003D7D32" w:rsidRDefault="003D7D32" w:rsidP="005A1CF1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держите детей подальше от горячей плиты, пищи и утюга;</w:t>
      </w:r>
    </w:p>
    <w:p w:rsidR="003D7D32" w:rsidRPr="003D7D32" w:rsidRDefault="003D7D32" w:rsidP="005A1CF1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устанавливайте на плиты кастрюли и сковородки ручками вовнутрь плиты так, чтобы дети не могли опрокинуть на себя горячую пищу. По возможности блокируйте регуляторы газовых горелок.</w:t>
      </w:r>
    </w:p>
    <w:p w:rsidR="005E6C00" w:rsidRPr="00AC2E77" w:rsidRDefault="003D7D32" w:rsidP="005E6C00">
      <w:pPr>
        <w:pStyle w:val="a3"/>
        <w:numPr>
          <w:ilvl w:val="0"/>
          <w:numId w:val="7"/>
        </w:numPr>
        <w:ind w:left="708" w:hanging="283"/>
        <w:rPr>
          <w:rFonts w:ascii="Times New Roman" w:hAnsi="Times New Roman" w:cs="Times New Roman"/>
          <w:b/>
          <w:sz w:val="24"/>
          <w:szCs w:val="24"/>
        </w:rPr>
      </w:pPr>
      <w:r w:rsidRPr="00AC2E77">
        <w:rPr>
          <w:rFonts w:ascii="Times New Roman" w:hAnsi="Times New Roman" w:cs="Times New Roman"/>
          <w:sz w:val="24"/>
          <w:szCs w:val="24"/>
        </w:rPr>
        <w:t>Держите детей подальше от открытого огня, пламени свечи, костров, взрывов петард;</w:t>
      </w:r>
      <w:r w:rsidR="00AC2E77" w:rsidRPr="00AC2E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3D7D32" w:rsidRPr="00AC2E77" w:rsidRDefault="003D7D32" w:rsidP="005A1CF1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AC2E77" w:rsidRPr="00AC2E77" w:rsidRDefault="00AC2E77" w:rsidP="00AC2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21858" cy="2122011"/>
            <wp:effectExtent l="133350" t="38100" r="50192" b="68739"/>
            <wp:docPr id="7" name="Рисунок 6" descr="collage_photo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_photoc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460" cy="21227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747B7" w:rsidRPr="009747B7" w:rsidRDefault="009747B7" w:rsidP="005A1CF1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Причиной ожога ребенка может быть горячая жидкость (в том числе еда), которою взрослые беззаботно оставляют на краю плиты, стола или ставят на пол; лучше со стола, на котором стоит горячая пища, убрать длинные скатерти – ребенок может дернуть за их край и опрокинуть пищу на себя;</w:t>
      </w:r>
    </w:p>
    <w:p w:rsidR="009747B7" w:rsidRPr="009747B7" w:rsidRDefault="009747B7" w:rsidP="005A1CF1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9747B7" w:rsidRPr="009747B7" w:rsidRDefault="009747B7" w:rsidP="005A1CF1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ребенок может обжечься и при использовании грелки, если температура воды в ней превышает 40-60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С;</w:t>
      </w:r>
    </w:p>
    <w:p w:rsidR="009747B7" w:rsidRPr="004D4E55" w:rsidRDefault="009747B7" w:rsidP="005A1CF1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Оберегайте ребенка от солнечных ожогов, солнечного и теплового «удара».</w:t>
      </w:r>
    </w:p>
    <w:p w:rsidR="004D4E55" w:rsidRDefault="004D4E55" w:rsidP="004D4E5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4D4E55" w:rsidRDefault="004D4E55" w:rsidP="00AC2E77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4ADD">
        <w:rPr>
          <w:rFonts w:ascii="Times New Roman" w:hAnsi="Times New Roman" w:cs="Times New Roman"/>
          <w:b/>
          <w:color w:val="0070C0"/>
          <w:sz w:val="32"/>
          <w:szCs w:val="32"/>
        </w:rPr>
        <w:t>Кататравма</w:t>
      </w:r>
      <w:proofErr w:type="spellEnd"/>
      <w:r w:rsidRPr="000F4AD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(</w:t>
      </w:r>
      <w:r w:rsidRPr="000F4ADD">
        <w:rPr>
          <w:rFonts w:ascii="Times New Roman" w:hAnsi="Times New Roman" w:cs="Times New Roman"/>
          <w:b/>
          <w:color w:val="0070C0"/>
          <w:sz w:val="28"/>
          <w:szCs w:val="28"/>
        </w:rPr>
        <w:t>падение с высоты</w:t>
      </w:r>
      <w:r w:rsidRPr="000F4ADD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 20% случаев страдают дети до 5 лет – нередкая причина тяжелейших травм, приводящих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смерти.</w:t>
      </w:r>
    </w:p>
    <w:p w:rsidR="004D4E55" w:rsidRDefault="005B1853" w:rsidP="005B1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НЕ УМЕЮТ ЛЕТАТЬ!</w:t>
      </w:r>
    </w:p>
    <w:p w:rsidR="005B1853" w:rsidRDefault="005B1853" w:rsidP="005B1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разрешайте детям «лазить» в опасных местах (лестничные пролеты, крыши, гаражи, стройки и др.);</w:t>
      </w:r>
    </w:p>
    <w:p w:rsidR="005B1853" w:rsidRDefault="005B1853" w:rsidP="005B18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Устанавливайте надежные ограждения, решетки на ступеньках, лестничных пролетах, окнах и балконах.</w:t>
      </w:r>
    </w:p>
    <w:p w:rsidR="005E6C00" w:rsidRDefault="005E6C00" w:rsidP="005E6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23495</wp:posOffset>
            </wp:positionV>
            <wp:extent cx="2770505" cy="2029460"/>
            <wp:effectExtent l="38100" t="0" r="10795" b="618490"/>
            <wp:wrapSquare wrapText="bothSides"/>
            <wp:docPr id="1" name="Рисунок 0" descr="gk160804_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160804_0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2029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B1853" w:rsidRPr="005E6C00" w:rsidRDefault="005B1853" w:rsidP="005E6C0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E6C00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5E6C00">
        <w:rPr>
          <w:rFonts w:ascii="Times New Roman" w:hAnsi="Times New Roman" w:cs="Times New Roman"/>
          <w:sz w:val="28"/>
          <w:szCs w:val="28"/>
        </w:rPr>
        <w:t xml:space="preserve"> – противомоскитная сетка не спасет в этой ситуации и может только создавать ложное чувство безопасности;</w:t>
      </w:r>
    </w:p>
    <w:p w:rsidR="005E6C00" w:rsidRDefault="005E6C00" w:rsidP="005E6C00">
      <w:pPr>
        <w:rPr>
          <w:rFonts w:ascii="Times New Roman" w:hAnsi="Times New Roman" w:cs="Times New Roman"/>
          <w:sz w:val="24"/>
          <w:szCs w:val="24"/>
        </w:rPr>
      </w:pPr>
    </w:p>
    <w:p w:rsidR="005E6C00" w:rsidRDefault="005E6C00" w:rsidP="005E6C00">
      <w:pPr>
        <w:rPr>
          <w:rFonts w:ascii="Times New Roman" w:hAnsi="Times New Roman" w:cs="Times New Roman"/>
          <w:sz w:val="24"/>
          <w:szCs w:val="24"/>
        </w:rPr>
      </w:pPr>
    </w:p>
    <w:p w:rsidR="005E6C00" w:rsidRDefault="005E6C00" w:rsidP="005E6C00">
      <w:pPr>
        <w:rPr>
          <w:rFonts w:ascii="Times New Roman" w:hAnsi="Times New Roman" w:cs="Times New Roman"/>
          <w:sz w:val="24"/>
          <w:szCs w:val="24"/>
        </w:rPr>
      </w:pPr>
    </w:p>
    <w:p w:rsidR="005E6C00" w:rsidRPr="005E6C00" w:rsidRDefault="005E6C00" w:rsidP="005E6C00">
      <w:pPr>
        <w:rPr>
          <w:rFonts w:ascii="Times New Roman" w:hAnsi="Times New Roman" w:cs="Times New Roman"/>
          <w:sz w:val="24"/>
          <w:szCs w:val="24"/>
        </w:rPr>
      </w:pPr>
    </w:p>
    <w:p w:rsidR="00707773" w:rsidRDefault="00707773" w:rsidP="00707773">
      <w:pPr>
        <w:pStyle w:val="a3"/>
        <w:numPr>
          <w:ilvl w:val="0"/>
          <w:numId w:val="10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Открывающиеся окна и балконы должны быть </w:t>
      </w:r>
      <w:r w:rsidRPr="007077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абсолютно недоступны</w:t>
      </w:r>
      <w:r w:rsidRPr="007077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детям;</w:t>
      </w:r>
    </w:p>
    <w:p w:rsidR="00707773" w:rsidRDefault="00707773" w:rsidP="00707773">
      <w:pPr>
        <w:pStyle w:val="a3"/>
        <w:numPr>
          <w:ilvl w:val="0"/>
          <w:numId w:val="10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ставьте около открытого окна стульев и табуреток – с них ребенок может  забраться на подоконник.</w:t>
      </w:r>
    </w:p>
    <w:p w:rsidR="00B04731" w:rsidRDefault="00B04731" w:rsidP="00B0473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F4ADD">
        <w:rPr>
          <w:rFonts w:ascii="Times New Roman" w:hAnsi="Times New Roman" w:cs="Times New Roman"/>
          <w:b/>
          <w:color w:val="0070C0"/>
          <w:sz w:val="32"/>
          <w:szCs w:val="32"/>
        </w:rPr>
        <w:t>Утопление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50% случаев страдают дети 10-13 лет из-за неумения плавать</w:t>
      </w:r>
    </w:p>
    <w:p w:rsidR="00B04731" w:rsidRDefault="00B04731" w:rsidP="00B047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0F4ADD" w:rsidRDefault="000F4ADD" w:rsidP="000F4ADD">
      <w:pPr>
        <w:pStyle w:val="a3"/>
        <w:numPr>
          <w:ilvl w:val="0"/>
          <w:numId w:val="11"/>
        </w:numPr>
        <w:ind w:left="426" w:firstLine="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0038" cy="1327868"/>
            <wp:effectExtent l="95250" t="0" r="155962" b="177082"/>
            <wp:wrapSquare wrapText="bothSides"/>
            <wp:docPr id="2" name="Рисунок 1" descr="32eccf35929af4e17d9099c3345ff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eccf35929af4e17d9099c3345ff9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038" cy="13278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Дети могут утонуть менее чем за две минуты даже в небольшом количестве воды – обязательно и надежно закрывайте колодцы, ванны, бочки, ведра с водой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ADD" w:rsidRDefault="000F4ADD" w:rsidP="000F4ADD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0F4ADD" w:rsidRDefault="000F4ADD" w:rsidP="000F4ADD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B04731" w:rsidRPr="000F4ADD" w:rsidRDefault="00B04731" w:rsidP="000F4A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4ADD">
        <w:rPr>
          <w:rFonts w:ascii="Times New Roman" w:hAnsi="Times New Roman" w:cs="Times New Roman"/>
          <w:sz w:val="24"/>
          <w:szCs w:val="24"/>
        </w:rPr>
        <w:t>Учите детей плавать, начиная с раннего возраста;</w:t>
      </w:r>
    </w:p>
    <w:p w:rsidR="00B04731" w:rsidRDefault="00B04731" w:rsidP="00B047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 знать, что нельзя плавать без присмотра взрослых;</w:t>
      </w:r>
    </w:p>
    <w:p w:rsidR="00B04731" w:rsidRDefault="00B04731" w:rsidP="00B047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Обязательно используйте детские спасательные жилеты соответствующего размера – при всех вариантах отдыха на открытой воде (лодки, плоты, водные велосипеды, «бананы», катера, яхты и др.).</w:t>
      </w:r>
    </w:p>
    <w:p w:rsidR="00B04731" w:rsidRDefault="00B04731" w:rsidP="00B04731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B04731" w:rsidRDefault="00B04731" w:rsidP="00B0473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F4ADD">
        <w:rPr>
          <w:rFonts w:ascii="Times New Roman" w:hAnsi="Times New Roman" w:cs="Times New Roman"/>
          <w:b/>
          <w:color w:val="0070C0"/>
          <w:sz w:val="32"/>
          <w:szCs w:val="32"/>
        </w:rPr>
        <w:t>Удушье (асфиксия)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25% всех случаев асфиксии бывает у детей в возрасте до  года из-за беспечности взрослых: аспирация пищей, прижатие грудного ребенка к телу взрослого во время сна в одной постели, закрытие дыхательного отверстия мягкими игрушками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04731" w:rsidRDefault="00B04731" w:rsidP="00B0473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Маленьким детям нельзя давать еду с маленькими косточками или семечками;</w:t>
      </w:r>
    </w:p>
    <w:p w:rsidR="00B04731" w:rsidRDefault="00B04731" w:rsidP="00B0473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следить за ребенком во время еды. Кашель, шумное частое дыхание или невозможность издавать звуки – это признаки проблем с дыханием и, возможно удушья, которое может привести к смерти.</w:t>
      </w:r>
    </w:p>
    <w:p w:rsidR="00B04731" w:rsidRDefault="00B04731" w:rsidP="00B04731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1632D2" w:rsidRDefault="00B04731" w:rsidP="00B0473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F4AD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Отравления </w:t>
      </w:r>
      <w:r w:rsidR="001632D2" w:rsidRPr="000F4ADD">
        <w:rPr>
          <w:rFonts w:ascii="Times New Roman" w:hAnsi="Times New Roman" w:cs="Times New Roman"/>
          <w:b/>
          <w:color w:val="0070C0"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32D2" w:rsidRPr="001632D2">
        <w:rPr>
          <w:rFonts w:ascii="Times New Roman" w:hAnsi="Times New Roman" w:cs="Times New Roman"/>
          <w:sz w:val="24"/>
          <w:szCs w:val="24"/>
        </w:rPr>
        <w:t>чаще всего дети отравляются лекарствами из домашней аптечки</w:t>
      </w:r>
      <w:r w:rsidR="001632D2">
        <w:rPr>
          <w:rFonts w:ascii="Times New Roman" w:hAnsi="Times New Roman" w:cs="Times New Roman"/>
          <w:sz w:val="24"/>
          <w:szCs w:val="24"/>
        </w:rPr>
        <w:t xml:space="preserve"> – 60% всех случаев отравлений;</w:t>
      </w:r>
    </w:p>
    <w:p w:rsidR="00B04731" w:rsidRDefault="001632D2" w:rsidP="001632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32D2">
        <w:rPr>
          <w:rFonts w:ascii="Times New Roman" w:hAnsi="Times New Roman" w:cs="Times New Roman"/>
          <w:sz w:val="24"/>
          <w:szCs w:val="24"/>
        </w:rPr>
        <w:t>Лекарства, предназначенные для взрослых, могут оказаться смертельными для детей</w:t>
      </w:r>
      <w:r>
        <w:rPr>
          <w:rFonts w:ascii="Times New Roman" w:hAnsi="Times New Roman" w:cs="Times New Roman"/>
          <w:sz w:val="24"/>
          <w:szCs w:val="24"/>
        </w:rPr>
        <w:t>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1632D2" w:rsidRDefault="001632D2" w:rsidP="001632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опасны не только при заглатывании, но и при вздыхании, попадании на кожу, в глаза и даже на одежду;</w:t>
      </w:r>
    </w:p>
    <w:p w:rsidR="001632D2" w:rsidRDefault="001632D2" w:rsidP="001632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Ядовитые вещества, медикаменты, отбеливатели, кислоты и горючее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AC2E77" w:rsidRPr="00AC2E77" w:rsidRDefault="00C35F92" w:rsidP="00C3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102870</wp:posOffset>
            </wp:positionV>
            <wp:extent cx="3893185" cy="1971040"/>
            <wp:effectExtent l="38100" t="57150" r="107315" b="86360"/>
            <wp:wrapSquare wrapText="bothSides"/>
            <wp:docPr id="8" name="Рисунок 7" descr="collage_photo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_photoc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1971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632D2" w:rsidRDefault="001632D2" w:rsidP="001632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ребенком при прогулках в лесу – ядовитые грибы и ягоды – возможная причина тяжелых отравлений;</w:t>
      </w:r>
    </w:p>
    <w:p w:rsidR="001632D2" w:rsidRDefault="001632D2" w:rsidP="001632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Отравление угарным газом – крайне опасно для детей и сопровождается смертельным исходом в 80-85% случаев –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35F92" w:rsidRDefault="00C35F92" w:rsidP="00C35F92">
      <w:pPr>
        <w:pStyle w:val="a3"/>
        <w:ind w:left="1346"/>
        <w:rPr>
          <w:rFonts w:ascii="Times New Roman" w:hAnsi="Times New Roman" w:cs="Times New Roman"/>
          <w:sz w:val="24"/>
          <w:szCs w:val="24"/>
        </w:rPr>
      </w:pPr>
    </w:p>
    <w:p w:rsidR="001632D2" w:rsidRDefault="001632D2" w:rsidP="001632D2">
      <w:pPr>
        <w:pStyle w:val="a3"/>
        <w:ind w:left="1346"/>
        <w:rPr>
          <w:rFonts w:ascii="Times New Roman" w:hAnsi="Times New Roman" w:cs="Times New Roman"/>
          <w:sz w:val="24"/>
          <w:szCs w:val="24"/>
        </w:rPr>
      </w:pPr>
    </w:p>
    <w:p w:rsidR="001632D2" w:rsidRDefault="001632D2" w:rsidP="001632D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0F4ADD">
        <w:rPr>
          <w:rFonts w:ascii="Times New Roman" w:hAnsi="Times New Roman" w:cs="Times New Roman"/>
          <w:b/>
          <w:color w:val="0070C0"/>
          <w:sz w:val="32"/>
          <w:szCs w:val="32"/>
        </w:rPr>
        <w:t>Поражения электрическим током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могут получить серьезные повреждения, воткнув пальцы или какие-либо предметы в электрические розетки – их необходимо закрывать специальными защитными накладками;</w:t>
      </w:r>
    </w:p>
    <w:p w:rsidR="001632D2" w:rsidRDefault="006E1FEE" w:rsidP="006E1FE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256" cy="1794227"/>
            <wp:effectExtent l="19050" t="0" r="44" b="0"/>
            <wp:docPr id="4" name="Рисунок 3" descr="c7ed1de5c437246ab375c5a7b9c713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ed1de5c437246ab375c5a7b9c7136b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72" cy="179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2D2">
        <w:rPr>
          <w:rFonts w:ascii="Times New Roman" w:hAnsi="Times New Roman" w:cs="Times New Roman"/>
          <w:sz w:val="24"/>
          <w:szCs w:val="24"/>
        </w:rPr>
        <w:t>Электрические провода (особенно обнаженные)</w:t>
      </w:r>
      <w:r w:rsidR="00FE1C56">
        <w:rPr>
          <w:rFonts w:ascii="Times New Roman" w:hAnsi="Times New Roman" w:cs="Times New Roman"/>
          <w:sz w:val="24"/>
          <w:szCs w:val="24"/>
        </w:rPr>
        <w:t xml:space="preserve"> должны быть недоступны детям.</w:t>
      </w:r>
    </w:p>
    <w:p w:rsidR="001632D2" w:rsidRDefault="004A37A4" w:rsidP="004A37A4">
      <w:pPr>
        <w:ind w:left="708"/>
        <w:rPr>
          <w:rFonts w:ascii="Times New Roman" w:hAnsi="Times New Roman" w:cs="Times New Roman"/>
          <w:sz w:val="24"/>
          <w:szCs w:val="24"/>
        </w:rPr>
      </w:pPr>
      <w:r w:rsidRPr="000F4AD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Дорожно-транспортный травматизм </w:t>
      </w:r>
      <w:r w:rsidR="00B12E38" w:rsidRPr="000F4ADD">
        <w:rPr>
          <w:rFonts w:ascii="Times New Roman" w:hAnsi="Times New Roman" w:cs="Times New Roman"/>
          <w:b/>
          <w:color w:val="0070C0"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2E38">
        <w:rPr>
          <w:rFonts w:ascii="Times New Roman" w:hAnsi="Times New Roman" w:cs="Times New Roman"/>
          <w:sz w:val="24"/>
          <w:szCs w:val="24"/>
        </w:rPr>
        <w:t xml:space="preserve"> дает около 25% всех смертельных случаев.</w:t>
      </w:r>
    </w:p>
    <w:p w:rsidR="00B12E38" w:rsidRDefault="00B12E38" w:rsidP="00B12E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ребенок научился ходить</w:t>
      </w:r>
      <w:r w:rsidR="000374B4">
        <w:rPr>
          <w:rFonts w:ascii="Times New Roman" w:hAnsi="Times New Roman" w:cs="Times New Roman"/>
          <w:sz w:val="24"/>
          <w:szCs w:val="24"/>
        </w:rPr>
        <w:t>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0374B4" w:rsidRDefault="000374B4" w:rsidP="00B12E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дошкольного возраста особенно опасно находиться на дороге – с ними всегда должны быть взрослые;</w:t>
      </w:r>
    </w:p>
    <w:p w:rsidR="000374B4" w:rsidRDefault="000374B4" w:rsidP="00B12E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нельзя играть возле дороги, особенно с мячом;</w:t>
      </w:r>
    </w:p>
    <w:p w:rsidR="000374B4" w:rsidRDefault="000374B4" w:rsidP="00B12E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нельзя сажать на переднее сидение машины;</w:t>
      </w:r>
    </w:p>
    <w:p w:rsidR="000374B4" w:rsidRDefault="000374B4" w:rsidP="00B12E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перевозке ребенка в автомобиле, необходимо использовать специальные кресла и ремни безопасности;</w:t>
      </w:r>
    </w:p>
    <w:p w:rsidR="000374B4" w:rsidRDefault="000374B4" w:rsidP="00B12E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одежде ребенка желательно иметь специальные светоотражающие нашивки.</w:t>
      </w:r>
    </w:p>
    <w:p w:rsidR="000374B4" w:rsidRDefault="000374B4" w:rsidP="000374B4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0374B4" w:rsidRDefault="000374B4" w:rsidP="000374B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F4ADD">
        <w:rPr>
          <w:rFonts w:ascii="Times New Roman" w:hAnsi="Times New Roman" w:cs="Times New Roman"/>
          <w:b/>
          <w:color w:val="0070C0"/>
          <w:sz w:val="32"/>
          <w:szCs w:val="32"/>
        </w:rPr>
        <w:t>Несчастные случаи при езде на велосипеде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распространенной причиной смерти и травматизма среди детей среднего и старшего возраста.</w:t>
      </w:r>
    </w:p>
    <w:p w:rsidR="000374B4" w:rsidRDefault="000374B4" w:rsidP="000374B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ребенка безопасному поведению при езде на велосипеде;</w:t>
      </w:r>
    </w:p>
    <w:p w:rsidR="000374B4" w:rsidRDefault="000374B4" w:rsidP="000374B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 в обязательном порядке использовать защитные шлемы и другие приспособления.</w:t>
      </w:r>
    </w:p>
    <w:p w:rsidR="006E1FEE" w:rsidRDefault="006E1FEE" w:rsidP="006E1FEE">
      <w:pPr>
        <w:pStyle w:val="a3"/>
        <w:ind w:left="1484"/>
        <w:rPr>
          <w:rFonts w:ascii="Times New Roman" w:hAnsi="Times New Roman" w:cs="Times New Roman"/>
          <w:sz w:val="24"/>
          <w:szCs w:val="24"/>
        </w:rPr>
      </w:pPr>
    </w:p>
    <w:p w:rsidR="000374B4" w:rsidRDefault="000374B4" w:rsidP="000374B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F4ADD">
        <w:rPr>
          <w:rFonts w:ascii="Times New Roman" w:hAnsi="Times New Roman" w:cs="Times New Roman"/>
          <w:b/>
          <w:color w:val="0070C0"/>
          <w:sz w:val="32"/>
          <w:szCs w:val="32"/>
        </w:rPr>
        <w:t>Травмы на железнодорожном транспорте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74B4">
        <w:rPr>
          <w:rFonts w:ascii="Times New Roman" w:hAnsi="Times New Roman" w:cs="Times New Roman"/>
          <w:sz w:val="24"/>
          <w:szCs w:val="24"/>
        </w:rPr>
        <w:t xml:space="preserve">нахождение детей в зоне </w:t>
      </w:r>
      <w:r>
        <w:rPr>
          <w:rFonts w:ascii="Times New Roman" w:hAnsi="Times New Roman" w:cs="Times New Roman"/>
          <w:sz w:val="24"/>
          <w:szCs w:val="24"/>
        </w:rPr>
        <w:t>железной дороги может быть смертельно опасно.</w:t>
      </w:r>
    </w:p>
    <w:p w:rsidR="000374B4" w:rsidRDefault="000374B4" w:rsidP="000374B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7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C94744">
        <w:rPr>
          <w:rFonts w:ascii="Times New Roman" w:hAnsi="Times New Roman" w:cs="Times New Roman"/>
          <w:b/>
          <w:color w:val="FF0000"/>
          <w:sz w:val="24"/>
          <w:szCs w:val="24"/>
        </w:rPr>
        <w:t>называемый</w:t>
      </w:r>
      <w:proofErr w:type="gramEnd"/>
      <w:r w:rsidRPr="00C947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proofErr w:type="spellStart"/>
      <w:r w:rsidRPr="00C94744">
        <w:rPr>
          <w:rFonts w:ascii="Times New Roman" w:hAnsi="Times New Roman" w:cs="Times New Roman"/>
          <w:b/>
          <w:color w:val="FF0000"/>
          <w:sz w:val="24"/>
          <w:szCs w:val="24"/>
        </w:rPr>
        <w:t>зацепинг</w:t>
      </w:r>
      <w:proofErr w:type="spellEnd"/>
      <w:r w:rsidRPr="00C94744">
        <w:rPr>
          <w:rFonts w:ascii="Times New Roman" w:hAnsi="Times New Roman" w:cs="Times New Roman"/>
          <w:b/>
          <w:color w:val="FF0000"/>
          <w:sz w:val="24"/>
          <w:szCs w:val="24"/>
        </w:rPr>
        <w:t>» - в конечном итоге – практически гарантированное самоубийство;</w:t>
      </w:r>
    </w:p>
    <w:p w:rsidR="00C94744" w:rsidRDefault="00C94744" w:rsidP="00C9474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 сами и постоянно напоминайте Вашим детям, что </w:t>
      </w:r>
      <w:r w:rsidRPr="00C94744">
        <w:rPr>
          <w:rFonts w:ascii="Times New Roman" w:hAnsi="Times New Roman" w:cs="Times New Roman"/>
          <w:b/>
          <w:sz w:val="24"/>
          <w:szCs w:val="24"/>
          <w:u w:val="single"/>
        </w:rPr>
        <w:t>строго запрещается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4744" w:rsidRDefault="00C94744" w:rsidP="00C94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и высадка на ходу поезда;</w:t>
      </w:r>
    </w:p>
    <w:p w:rsidR="00C94744" w:rsidRDefault="00C94744" w:rsidP="00C94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Высовываться из окон вагонов и дверей тамбуров на ходу поезда;</w:t>
      </w:r>
    </w:p>
    <w:p w:rsidR="00C94744" w:rsidRDefault="00C94744" w:rsidP="00C94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детей без присмотра на посадочных платформах и в вагонах;</w:t>
      </w:r>
    </w:p>
    <w:p w:rsidR="00C94744" w:rsidRDefault="00C94744" w:rsidP="00C94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Выходить из вагона на междупутье и стоять там при проходе встречного поезда;</w:t>
      </w:r>
    </w:p>
    <w:p w:rsidR="00C94744" w:rsidRDefault="00C94744" w:rsidP="00C94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 с платформы на железнодорожные пути;</w:t>
      </w:r>
    </w:p>
    <w:p w:rsidR="00C94744" w:rsidRDefault="00C94744" w:rsidP="00C94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на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7E4B94" w:rsidRDefault="007E4B94" w:rsidP="007E4B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Подходить к вагону до полной остановки поезда;</w:t>
      </w:r>
    </w:p>
    <w:p w:rsidR="0002122F" w:rsidRDefault="007E4B94" w:rsidP="007E4B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станциях и перегонах подлезать под вагоны и перелезать чере</w:t>
      </w:r>
      <w:r w:rsidR="0002122F">
        <w:rPr>
          <w:rFonts w:ascii="Times New Roman" w:hAnsi="Times New Roman" w:cs="Times New Roman"/>
          <w:sz w:val="24"/>
          <w:szCs w:val="24"/>
        </w:rPr>
        <w:t>з автосцепки для прохода через путь;</w:t>
      </w:r>
    </w:p>
    <w:p w:rsidR="0002122F" w:rsidRDefault="0002122F" w:rsidP="007E4B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Проходить через железнодорожные пути перед близко стоящим поездом;</w:t>
      </w:r>
    </w:p>
    <w:p w:rsidR="00C35F92" w:rsidRPr="00C35F92" w:rsidRDefault="00C35F92" w:rsidP="00C35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5124" cy="2443917"/>
            <wp:effectExtent l="0" t="0" r="6626" b="0"/>
            <wp:docPr id="9" name="Рисунок 8" descr="135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6_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908" cy="24465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122F" w:rsidRDefault="0002122F" w:rsidP="007E4B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02122F" w:rsidRDefault="0002122F" w:rsidP="007E4B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детей на железнодорожных путях запрещаются;</w:t>
      </w:r>
    </w:p>
    <w:p w:rsidR="0002122F" w:rsidRDefault="0002122F" w:rsidP="007E4B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Подниматься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электроопоры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2122F" w:rsidRDefault="0002122F" w:rsidP="007E4B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Приближаться к лежащему на земле электропроводу ближе 8 метров;</w:t>
      </w:r>
    </w:p>
    <w:p w:rsidR="0002122F" w:rsidRDefault="0002122F" w:rsidP="007E4B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Проходить вдоль железнодорожного пути ближе 5 метров от крайнего рельса;</w:t>
      </w:r>
    </w:p>
    <w:p w:rsidR="0002122F" w:rsidRDefault="0002122F" w:rsidP="007E4B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в районе стрелочных переводов, так как это может привести к тяжелой травме.</w:t>
      </w:r>
    </w:p>
    <w:p w:rsidR="0002122F" w:rsidRDefault="0002122F" w:rsidP="0002122F">
      <w:pPr>
        <w:pStyle w:val="a3"/>
        <w:ind w:left="1484"/>
        <w:rPr>
          <w:rFonts w:ascii="Times New Roman" w:hAnsi="Times New Roman" w:cs="Times New Roman"/>
          <w:sz w:val="24"/>
          <w:szCs w:val="24"/>
        </w:rPr>
      </w:pPr>
    </w:p>
    <w:p w:rsidR="00C35F92" w:rsidRDefault="00C35F92" w:rsidP="0002122F">
      <w:pPr>
        <w:pStyle w:val="a3"/>
        <w:ind w:left="1484"/>
        <w:rPr>
          <w:rFonts w:ascii="Times New Roman" w:hAnsi="Times New Roman" w:cs="Times New Roman"/>
          <w:sz w:val="24"/>
          <w:szCs w:val="24"/>
        </w:rPr>
      </w:pPr>
    </w:p>
    <w:p w:rsidR="0002122F" w:rsidRPr="0002122F" w:rsidRDefault="0002122F" w:rsidP="0002122F">
      <w:pPr>
        <w:pStyle w:val="a3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2122F">
        <w:rPr>
          <w:rFonts w:ascii="Times New Roman" w:hAnsi="Times New Roman" w:cs="Times New Roman"/>
          <w:b/>
          <w:sz w:val="24"/>
          <w:szCs w:val="24"/>
        </w:rPr>
        <w:t xml:space="preserve">Уважаемые родители, </w:t>
      </w:r>
    </w:p>
    <w:p w:rsidR="0002122F" w:rsidRPr="0002122F" w:rsidRDefault="0002122F" w:rsidP="0002122F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212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12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2122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помните</w:t>
      </w:r>
      <w:r w:rsidRPr="0002122F">
        <w:rPr>
          <w:rFonts w:ascii="Times New Roman" w:hAnsi="Times New Roman" w:cs="Times New Roman"/>
          <w:b/>
          <w:sz w:val="24"/>
          <w:szCs w:val="24"/>
        </w:rPr>
        <w:t xml:space="preserve"> -  дети чаще всего получают травму </w:t>
      </w:r>
    </w:p>
    <w:p w:rsidR="00C35F92" w:rsidRDefault="0002122F" w:rsidP="0002122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2122F">
        <w:rPr>
          <w:rFonts w:ascii="Times New Roman" w:hAnsi="Times New Roman" w:cs="Times New Roman"/>
          <w:b/>
          <w:sz w:val="24"/>
          <w:szCs w:val="24"/>
        </w:rPr>
        <w:t xml:space="preserve">       (иногда </w:t>
      </w:r>
      <w:proofErr w:type="gramStart"/>
      <w:r w:rsidRPr="0002122F">
        <w:rPr>
          <w:rFonts w:ascii="Times New Roman" w:hAnsi="Times New Roman" w:cs="Times New Roman"/>
          <w:b/>
          <w:sz w:val="24"/>
          <w:szCs w:val="24"/>
        </w:rPr>
        <w:t>смертельную</w:t>
      </w:r>
      <w:proofErr w:type="gramEnd"/>
      <w:r w:rsidRPr="0002122F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7E4B94" w:rsidRPr="000212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122F">
        <w:rPr>
          <w:rFonts w:ascii="Times New Roman" w:hAnsi="Times New Roman" w:cs="Times New Roman"/>
          <w:b/>
          <w:sz w:val="24"/>
          <w:szCs w:val="24"/>
        </w:rPr>
        <w:t>по вине взрослых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E4B94" w:rsidRPr="000212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4B94" w:rsidRPr="000212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4B94" w:rsidRPr="0002122F" w:rsidRDefault="007E4B94" w:rsidP="0002122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21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374B4" w:rsidRPr="000374B4" w:rsidRDefault="00C35F92" w:rsidP="000F4ADD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35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9170" cy="2228335"/>
            <wp:effectExtent l="19050" t="0" r="0" b="0"/>
            <wp:docPr id="11" name="Рисунок 9" descr="detskiy_travmat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y_travmatiz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245" cy="223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4B4" w:rsidRPr="000374B4" w:rsidSect="00D0564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792_"/>
      </v:shape>
    </w:pict>
  </w:numPicBullet>
  <w:numPicBullet w:numPicBulletId="1">
    <w:pict>
      <v:shape id="_x0000_i1027" type="#_x0000_t75" style="width:11.25pt;height:11.25pt" o:bullet="t">
        <v:imagedata r:id="rId2" o:title="BD10297_"/>
      </v:shape>
    </w:pict>
  </w:numPicBullet>
  <w:numPicBullet w:numPicBulletId="2">
    <w:pict>
      <v:shape id="_x0000_i1028" type="#_x0000_t75" style="width:8.75pt;height:8.75pt" o:bullet="t">
        <v:imagedata r:id="rId3" o:title="BD21482_"/>
      </v:shape>
    </w:pict>
  </w:numPicBullet>
  <w:numPicBullet w:numPicBulletId="3">
    <w:pict>
      <v:shape id="_x0000_i1029" type="#_x0000_t75" style="width:11.25pt;height:10pt" o:bullet="t">
        <v:imagedata r:id="rId4" o:title="BD21300_"/>
      </v:shape>
    </w:pict>
  </w:numPicBullet>
  <w:numPicBullet w:numPicBulletId="4">
    <w:pict>
      <v:shape id="_x0000_i1030" type="#_x0000_t75" style="width:10pt;height:10pt" o:bullet="t">
        <v:imagedata r:id="rId5" o:title="BD21308_"/>
      </v:shape>
    </w:pict>
  </w:numPicBullet>
  <w:numPicBullet w:numPicBulletId="5">
    <w:pict>
      <v:shape id="_x0000_i1031" type="#_x0000_t75" style="width:11.25pt;height:11.25pt" o:bullet="t">
        <v:imagedata r:id="rId6" o:title="mso465B"/>
      </v:shape>
    </w:pict>
  </w:numPicBullet>
  <w:abstractNum w:abstractNumId="0">
    <w:nsid w:val="03BA2757"/>
    <w:multiLevelType w:val="hybridMultilevel"/>
    <w:tmpl w:val="8C5E5F44"/>
    <w:lvl w:ilvl="0" w:tplc="EA3EF522">
      <w:start w:val="1"/>
      <w:numFmt w:val="bullet"/>
      <w:lvlText w:val=""/>
      <w:lvlPicBulletId w:val="3"/>
      <w:lvlJc w:val="left"/>
      <w:pPr>
        <w:ind w:left="13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18FB1461"/>
    <w:multiLevelType w:val="hybridMultilevel"/>
    <w:tmpl w:val="0120A1C6"/>
    <w:lvl w:ilvl="0" w:tplc="3BEC5FC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716EAF"/>
    <w:multiLevelType w:val="hybridMultilevel"/>
    <w:tmpl w:val="F32EF3D4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F5F096F"/>
    <w:multiLevelType w:val="hybridMultilevel"/>
    <w:tmpl w:val="3834B10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33B18C0"/>
    <w:multiLevelType w:val="hybridMultilevel"/>
    <w:tmpl w:val="74321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14D7A"/>
    <w:multiLevelType w:val="hybridMultilevel"/>
    <w:tmpl w:val="BF9AF72C"/>
    <w:lvl w:ilvl="0" w:tplc="56A67E1A">
      <w:start w:val="1"/>
      <w:numFmt w:val="bullet"/>
      <w:lvlText w:val=""/>
      <w:lvlPicBulletId w:val="4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C74EAC"/>
    <w:multiLevelType w:val="hybridMultilevel"/>
    <w:tmpl w:val="CB82EAFC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25B6ACF"/>
    <w:multiLevelType w:val="hybridMultilevel"/>
    <w:tmpl w:val="02CA6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C60A18"/>
    <w:multiLevelType w:val="hybridMultilevel"/>
    <w:tmpl w:val="8EE69ED4"/>
    <w:lvl w:ilvl="0" w:tplc="3BEC5FC4">
      <w:start w:val="1"/>
      <w:numFmt w:val="bullet"/>
      <w:lvlText w:val=""/>
      <w:lvlPicBulletId w:val="0"/>
      <w:lvlJc w:val="left"/>
      <w:pPr>
        <w:ind w:left="2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49712A8B"/>
    <w:multiLevelType w:val="hybridMultilevel"/>
    <w:tmpl w:val="BFA6EE04"/>
    <w:lvl w:ilvl="0" w:tplc="A80A192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5A31EC"/>
    <w:multiLevelType w:val="hybridMultilevel"/>
    <w:tmpl w:val="94D8ADB2"/>
    <w:lvl w:ilvl="0" w:tplc="3BF21F44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3E4841"/>
    <w:multiLevelType w:val="hybridMultilevel"/>
    <w:tmpl w:val="0AA268B2"/>
    <w:lvl w:ilvl="0" w:tplc="BCD608D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742533"/>
    <w:multiLevelType w:val="hybridMultilevel"/>
    <w:tmpl w:val="A6B630B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68F54280"/>
    <w:multiLevelType w:val="hybridMultilevel"/>
    <w:tmpl w:val="1E5891A6"/>
    <w:lvl w:ilvl="0" w:tplc="04190007">
      <w:start w:val="1"/>
      <w:numFmt w:val="bullet"/>
      <w:lvlText w:val=""/>
      <w:lvlPicBulletId w:val="5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6E4A5723"/>
    <w:multiLevelType w:val="hybridMultilevel"/>
    <w:tmpl w:val="491AF0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55390"/>
    <w:multiLevelType w:val="hybridMultilevel"/>
    <w:tmpl w:val="2A2640B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>
    <w:nsid w:val="75F34666"/>
    <w:multiLevelType w:val="hybridMultilevel"/>
    <w:tmpl w:val="E91EB32E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>
    <w:nsid w:val="7B3867B8"/>
    <w:multiLevelType w:val="hybridMultilevel"/>
    <w:tmpl w:val="F62EFBDA"/>
    <w:lvl w:ilvl="0" w:tplc="3BEC5FC4">
      <w:start w:val="1"/>
      <w:numFmt w:val="bullet"/>
      <w:lvlText w:val=""/>
      <w:lvlPicBulletId w:val="0"/>
      <w:lvlJc w:val="left"/>
      <w:pPr>
        <w:ind w:left="14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13"/>
  </w:num>
  <w:num w:numId="16">
    <w:abstractNumId w:val="9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7A0"/>
    <w:rsid w:val="0002122F"/>
    <w:rsid w:val="000374B4"/>
    <w:rsid w:val="000F4ADD"/>
    <w:rsid w:val="00144846"/>
    <w:rsid w:val="001632D2"/>
    <w:rsid w:val="003D7D32"/>
    <w:rsid w:val="0040168B"/>
    <w:rsid w:val="004A37A4"/>
    <w:rsid w:val="004D4E55"/>
    <w:rsid w:val="005637A0"/>
    <w:rsid w:val="005A1CF1"/>
    <w:rsid w:val="005B1853"/>
    <w:rsid w:val="005E6C00"/>
    <w:rsid w:val="006E1FEE"/>
    <w:rsid w:val="00707773"/>
    <w:rsid w:val="0074504D"/>
    <w:rsid w:val="00757CEF"/>
    <w:rsid w:val="007E4B94"/>
    <w:rsid w:val="008261CD"/>
    <w:rsid w:val="009747B7"/>
    <w:rsid w:val="00A12F60"/>
    <w:rsid w:val="00AC2E77"/>
    <w:rsid w:val="00B04731"/>
    <w:rsid w:val="00B12E38"/>
    <w:rsid w:val="00BB50D5"/>
    <w:rsid w:val="00C35F92"/>
    <w:rsid w:val="00C94744"/>
    <w:rsid w:val="00D05645"/>
    <w:rsid w:val="00E6713F"/>
    <w:rsid w:val="00EB289A"/>
    <w:rsid w:val="00FE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A0"/>
    <w:pPr>
      <w:ind w:left="720"/>
      <w:contextualSpacing/>
    </w:pPr>
  </w:style>
  <w:style w:type="character" w:styleId="a4">
    <w:name w:val="Hyperlink"/>
    <w:basedOn w:val="a0"/>
    <w:rsid w:val="004A37A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11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6</cp:revision>
  <dcterms:created xsi:type="dcterms:W3CDTF">2018-06-01T10:38:00Z</dcterms:created>
  <dcterms:modified xsi:type="dcterms:W3CDTF">2018-06-22T07:15:00Z</dcterms:modified>
</cp:coreProperties>
</file>